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126"/>
        <w:gridCol w:w="4714"/>
        <w:gridCol w:w="531"/>
        <w:gridCol w:w="1701"/>
      </w:tblGrid>
      <w:tr w:rsidR="00F23FB4" w:rsidTr="00712867">
        <w:tc>
          <w:tcPr>
            <w:tcW w:w="956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F23FB4" w:rsidRDefault="000D2F08">
            <w:pPr>
              <w:keepNext/>
              <w:ind w:right="143"/>
              <w:jc w:val="center"/>
              <w:rPr>
                <w:rFonts w:ascii="Arial" w:hAnsi="Arial" w:cs="Arial"/>
                <w:b/>
                <w:color w:val="000000"/>
                <w:sz w:val="36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36"/>
                <w:lang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4770120</wp:posOffset>
                  </wp:positionH>
                  <wp:positionV relativeFrom="paragraph">
                    <wp:posOffset>103505</wp:posOffset>
                  </wp:positionV>
                  <wp:extent cx="1097280" cy="1024890"/>
                  <wp:effectExtent l="19050" t="0" r="7620" b="0"/>
                  <wp:wrapNone/>
                  <wp:docPr id="2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024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23FB4" w:rsidRDefault="00504B0A">
            <w:pPr>
              <w:keepNext/>
              <w:ind w:right="143"/>
              <w:jc w:val="center"/>
              <w:rPr>
                <w:rFonts w:ascii="Arial" w:hAnsi="Arial" w:cs="Arial"/>
                <w:b/>
                <w:color w:val="000000"/>
                <w:sz w:val="36"/>
              </w:rPr>
            </w:pPr>
            <w:r>
              <w:rPr>
                <w:rFonts w:ascii="Arial" w:hAnsi="Arial" w:cs="Arial"/>
                <w:b/>
                <w:color w:val="000000"/>
                <w:sz w:val="36"/>
              </w:rPr>
              <w:t xml:space="preserve">Protokoll </w:t>
            </w:r>
            <w:r w:rsidR="00F17D55">
              <w:rPr>
                <w:rFonts w:ascii="Arial" w:hAnsi="Arial" w:cs="Arial"/>
                <w:b/>
                <w:color w:val="000000"/>
                <w:sz w:val="36"/>
              </w:rPr>
              <w:t>201</w:t>
            </w:r>
            <w:r w:rsidR="00784B5B">
              <w:rPr>
                <w:rFonts w:ascii="Arial" w:hAnsi="Arial" w:cs="Arial"/>
                <w:b/>
                <w:color w:val="000000"/>
                <w:sz w:val="36"/>
              </w:rPr>
              <w:t>5</w:t>
            </w:r>
            <w:r w:rsidR="00E9398C">
              <w:rPr>
                <w:rFonts w:ascii="Arial" w:hAnsi="Arial" w:cs="Arial"/>
                <w:b/>
                <w:color w:val="000000"/>
                <w:sz w:val="36"/>
              </w:rPr>
              <w:t>-09-07</w:t>
            </w:r>
          </w:p>
          <w:p w:rsidR="00F23FB4" w:rsidRDefault="00F23FB4">
            <w:pPr>
              <w:keepNext/>
              <w:ind w:right="143"/>
              <w:jc w:val="center"/>
              <w:rPr>
                <w:rFonts w:ascii="Arial" w:hAnsi="Arial" w:cs="Arial"/>
                <w:b/>
                <w:color w:val="000000"/>
                <w:sz w:val="36"/>
              </w:rPr>
            </w:pPr>
          </w:p>
          <w:p w:rsidR="00F23FB4" w:rsidRDefault="005E239D">
            <w:pPr>
              <w:pStyle w:val="Textkrper2"/>
              <w:shd w:val="clear" w:color="auto" w:fill="auto"/>
              <w:rPr>
                <w:rFonts w:cs="Arial"/>
              </w:rPr>
            </w:pPr>
            <w:r>
              <w:rPr>
                <w:rFonts w:cs="Arial"/>
              </w:rPr>
              <w:t>zur Vorstandssitzung des</w:t>
            </w:r>
            <w:r>
              <w:rPr>
                <w:rFonts w:cs="Arial"/>
              </w:rPr>
              <w:br/>
              <w:t>LV der Islandpferde-Reiter- und Züchtervereine</w:t>
            </w:r>
          </w:p>
          <w:p w:rsidR="00504B0A" w:rsidRDefault="00504B0A">
            <w:pPr>
              <w:pStyle w:val="Textkrper2"/>
              <w:shd w:val="clear" w:color="auto" w:fill="auto"/>
              <w:rPr>
                <w:rFonts w:cs="Arial"/>
              </w:rPr>
            </w:pPr>
            <w:r>
              <w:rPr>
                <w:rFonts w:cs="Arial"/>
              </w:rPr>
              <w:t>Rheinland-Pfalz-Saar e.V.</w:t>
            </w:r>
          </w:p>
          <w:p w:rsidR="00F23FB4" w:rsidRDefault="00F23FB4">
            <w:pPr>
              <w:keepNext/>
              <w:rPr>
                <w:rFonts w:ascii="Arial" w:hAnsi="Arial" w:cs="Arial"/>
                <w:b/>
                <w:color w:val="000000"/>
                <w:sz w:val="36"/>
              </w:rPr>
            </w:pP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5E239D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</w:rPr>
              <w:t>Datum, Ort:</w:t>
            </w: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A661A1" w:rsidRDefault="00B41FDB" w:rsidP="00A661A1">
            <w:pPr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="00BD7807">
              <w:rPr>
                <w:rFonts w:ascii="Arial" w:hAnsi="Arial" w:cs="Arial"/>
                <w:sz w:val="22"/>
                <w:szCs w:val="22"/>
              </w:rPr>
              <w:t>.</w:t>
            </w:r>
            <w:r w:rsidR="00784B5B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442775">
              <w:rPr>
                <w:rFonts w:ascii="Arial" w:hAnsi="Arial" w:cs="Arial"/>
                <w:sz w:val="22"/>
                <w:szCs w:val="22"/>
              </w:rPr>
              <w:t>.201</w:t>
            </w:r>
            <w:r w:rsidR="00784B5B">
              <w:rPr>
                <w:rFonts w:ascii="Arial" w:hAnsi="Arial" w:cs="Arial"/>
                <w:sz w:val="22"/>
                <w:szCs w:val="22"/>
              </w:rPr>
              <w:t>5</w:t>
            </w:r>
            <w:r w:rsidR="00BD7807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442775">
              <w:rPr>
                <w:rFonts w:ascii="Arial" w:hAnsi="Arial" w:cs="Arial"/>
                <w:sz w:val="22"/>
                <w:szCs w:val="22"/>
              </w:rPr>
              <w:t>19:</w:t>
            </w:r>
            <w:r w:rsidR="00E9398C">
              <w:rPr>
                <w:rFonts w:ascii="Arial" w:hAnsi="Arial" w:cs="Arial"/>
                <w:sz w:val="22"/>
                <w:szCs w:val="22"/>
              </w:rPr>
              <w:t>00</w:t>
            </w:r>
            <w:r w:rsidR="00442775">
              <w:rPr>
                <w:rFonts w:ascii="Arial" w:hAnsi="Arial" w:cs="Arial"/>
                <w:sz w:val="22"/>
                <w:szCs w:val="22"/>
              </w:rPr>
              <w:t xml:space="preserve"> Uhr</w:t>
            </w:r>
          </w:p>
          <w:p w:rsidR="00442775" w:rsidRDefault="00E9398C" w:rsidP="00442775">
            <w:pPr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Zweibrücker Straße 14</w:t>
            </w:r>
            <w:r w:rsidR="00B41FD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41FDB" w:rsidRPr="006B0AF0" w:rsidRDefault="00E9398C" w:rsidP="00442775">
            <w:pPr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66440 Blieskastel</w:t>
            </w:r>
          </w:p>
          <w:p w:rsidR="00F23FB4" w:rsidRPr="00926C1B" w:rsidRDefault="00F23FB4" w:rsidP="006B0AF0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5E239D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</w:rPr>
              <w:t>Sitzungsleitung:</w:t>
            </w: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26C1B" w:rsidRDefault="00504B0A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926C1B">
              <w:rPr>
                <w:rFonts w:ascii="Arial" w:hAnsi="Arial" w:cs="Arial"/>
                <w:sz w:val="22"/>
                <w:szCs w:val="22"/>
              </w:rPr>
              <w:t>Markus-Rolf Lacour</w:t>
            </w: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5E239D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</w:rPr>
              <w:t>Protokollführung:</w:t>
            </w: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26C1B" w:rsidRDefault="00504B0A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926C1B">
              <w:rPr>
                <w:rFonts w:ascii="Arial" w:hAnsi="Arial" w:cs="Arial"/>
                <w:sz w:val="22"/>
                <w:szCs w:val="22"/>
              </w:rPr>
              <w:t>Gerald Kohl</w:t>
            </w: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5E239D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</w:rPr>
              <w:t>Vorstandsmitglieder</w:t>
            </w: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26C1B" w:rsidRDefault="00504B0A" w:rsidP="00AD0692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926C1B">
              <w:rPr>
                <w:rFonts w:ascii="Arial" w:hAnsi="Arial" w:cs="Arial"/>
                <w:sz w:val="22"/>
                <w:szCs w:val="22"/>
              </w:rPr>
              <w:t xml:space="preserve">Markus-Rolf </w:t>
            </w:r>
            <w:proofErr w:type="spellStart"/>
            <w:r w:rsidRPr="00926C1B">
              <w:rPr>
                <w:rFonts w:ascii="Arial" w:hAnsi="Arial" w:cs="Arial"/>
                <w:sz w:val="22"/>
                <w:szCs w:val="22"/>
              </w:rPr>
              <w:t>Lacour</w:t>
            </w:r>
            <w:proofErr w:type="spellEnd"/>
            <w:r w:rsidRPr="00926C1B">
              <w:rPr>
                <w:rFonts w:ascii="Arial" w:hAnsi="Arial" w:cs="Arial"/>
                <w:sz w:val="22"/>
                <w:szCs w:val="22"/>
              </w:rPr>
              <w:t xml:space="preserve">, Désirée </w:t>
            </w:r>
            <w:proofErr w:type="spellStart"/>
            <w:r w:rsidRPr="00926C1B">
              <w:rPr>
                <w:rFonts w:ascii="Arial" w:hAnsi="Arial" w:cs="Arial"/>
                <w:sz w:val="22"/>
                <w:szCs w:val="22"/>
              </w:rPr>
              <w:t>Liesau</w:t>
            </w:r>
            <w:proofErr w:type="spellEnd"/>
            <w:r w:rsidRPr="00926C1B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B41FDB">
              <w:rPr>
                <w:rFonts w:ascii="Arial" w:hAnsi="Arial" w:cs="Arial"/>
                <w:sz w:val="22"/>
                <w:szCs w:val="22"/>
              </w:rPr>
              <w:t>Jana Kohl</w:t>
            </w:r>
            <w:r w:rsidR="00800AF2" w:rsidRPr="00926C1B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6A5BC1">
              <w:rPr>
                <w:rFonts w:ascii="Arial" w:hAnsi="Arial" w:cs="Arial"/>
                <w:sz w:val="22"/>
                <w:szCs w:val="22"/>
              </w:rPr>
              <w:t>Katrin Reinert</w:t>
            </w:r>
            <w:r w:rsidR="00800AF2" w:rsidRPr="00926C1B">
              <w:rPr>
                <w:rFonts w:ascii="Arial" w:hAnsi="Arial" w:cs="Arial"/>
                <w:sz w:val="22"/>
                <w:szCs w:val="22"/>
              </w:rPr>
              <w:t xml:space="preserve">, Birgit Wagner, </w:t>
            </w:r>
            <w:r w:rsidRPr="00926C1B">
              <w:rPr>
                <w:rFonts w:ascii="Arial" w:hAnsi="Arial" w:cs="Arial"/>
                <w:sz w:val="22"/>
                <w:szCs w:val="22"/>
              </w:rPr>
              <w:t xml:space="preserve">Dagmar Schäfer, </w:t>
            </w:r>
            <w:r w:rsidR="006B0AF0">
              <w:rPr>
                <w:rFonts w:ascii="Arial" w:hAnsi="Arial" w:cs="Arial"/>
                <w:sz w:val="22"/>
                <w:szCs w:val="22"/>
              </w:rPr>
              <w:t>M</w:t>
            </w:r>
            <w:r w:rsidR="00AD0692">
              <w:rPr>
                <w:rFonts w:ascii="Arial" w:hAnsi="Arial" w:cs="Arial"/>
                <w:sz w:val="22"/>
                <w:szCs w:val="22"/>
              </w:rPr>
              <w:t>i</w:t>
            </w:r>
            <w:r w:rsidR="006B0AF0">
              <w:rPr>
                <w:rFonts w:ascii="Arial" w:hAnsi="Arial" w:cs="Arial"/>
                <w:sz w:val="22"/>
                <w:szCs w:val="22"/>
              </w:rPr>
              <w:t xml:space="preserve">riam </w:t>
            </w:r>
            <w:proofErr w:type="spellStart"/>
            <w:r w:rsidR="006B0AF0">
              <w:rPr>
                <w:rFonts w:ascii="Arial" w:hAnsi="Arial" w:cs="Arial"/>
                <w:sz w:val="22"/>
                <w:szCs w:val="22"/>
              </w:rPr>
              <w:t>Jonasson</w:t>
            </w:r>
            <w:proofErr w:type="spellEnd"/>
            <w:r w:rsidR="006B0AF0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926C1B">
              <w:rPr>
                <w:rFonts w:ascii="Arial" w:hAnsi="Arial" w:cs="Arial"/>
                <w:sz w:val="22"/>
                <w:szCs w:val="22"/>
              </w:rPr>
              <w:t>Gerald Kohl</w:t>
            </w: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5E239D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</w:rPr>
              <w:t>anwesende Mitglieder:</w:t>
            </w: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26C1B" w:rsidRDefault="00AD0692" w:rsidP="00E9398C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926C1B">
              <w:rPr>
                <w:rFonts w:ascii="Arial" w:hAnsi="Arial" w:cs="Arial"/>
                <w:sz w:val="22"/>
                <w:szCs w:val="22"/>
              </w:rPr>
              <w:t>Ma</w:t>
            </w:r>
            <w:r w:rsidR="00BF316B">
              <w:rPr>
                <w:rFonts w:ascii="Arial" w:hAnsi="Arial" w:cs="Arial"/>
                <w:sz w:val="22"/>
                <w:szCs w:val="22"/>
              </w:rPr>
              <w:t xml:space="preserve">rkus-Rolf </w:t>
            </w:r>
            <w:proofErr w:type="spellStart"/>
            <w:r w:rsidR="00BF316B">
              <w:rPr>
                <w:rFonts w:ascii="Arial" w:hAnsi="Arial" w:cs="Arial"/>
                <w:sz w:val="22"/>
                <w:szCs w:val="22"/>
              </w:rPr>
              <w:t>Lacour</w:t>
            </w:r>
            <w:proofErr w:type="spellEnd"/>
            <w:r w:rsidR="00E9398C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7F2E32" w:rsidRPr="00926C1B">
              <w:rPr>
                <w:rFonts w:ascii="Arial" w:hAnsi="Arial" w:cs="Arial"/>
                <w:sz w:val="22"/>
                <w:szCs w:val="22"/>
              </w:rPr>
              <w:t>Birgit Wagner</w:t>
            </w:r>
            <w:r w:rsidR="00BF316B">
              <w:rPr>
                <w:rFonts w:ascii="Arial" w:hAnsi="Arial" w:cs="Arial"/>
                <w:sz w:val="22"/>
                <w:szCs w:val="22"/>
              </w:rPr>
              <w:t xml:space="preserve">, Miriam </w:t>
            </w:r>
            <w:proofErr w:type="spellStart"/>
            <w:r w:rsidR="00BF316B">
              <w:rPr>
                <w:rFonts w:ascii="Arial" w:hAnsi="Arial" w:cs="Arial"/>
                <w:sz w:val="22"/>
                <w:szCs w:val="22"/>
              </w:rPr>
              <w:t>Jonasson</w:t>
            </w:r>
            <w:proofErr w:type="spellEnd"/>
            <w:r w:rsidRPr="00926C1B">
              <w:rPr>
                <w:rFonts w:ascii="Arial" w:hAnsi="Arial" w:cs="Arial"/>
                <w:sz w:val="22"/>
                <w:szCs w:val="22"/>
              </w:rPr>
              <w:t>, Gerald Kohl</w:t>
            </w:r>
            <w:r w:rsidR="00E9398C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E9398C" w:rsidRPr="00926C1B">
              <w:rPr>
                <w:rFonts w:ascii="Arial" w:hAnsi="Arial" w:cs="Arial"/>
                <w:sz w:val="22"/>
                <w:szCs w:val="22"/>
              </w:rPr>
              <w:t>Dagmar Schäfer</w:t>
            </w:r>
            <w:r w:rsidR="00E9398C">
              <w:rPr>
                <w:rFonts w:ascii="Arial" w:hAnsi="Arial" w:cs="Arial"/>
                <w:sz w:val="22"/>
                <w:szCs w:val="22"/>
              </w:rPr>
              <w:t>, Jana Kohl</w:t>
            </w: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5E239D" w:rsidP="00ED0B9C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</w:rPr>
              <w:t>es fehlten</w:t>
            </w:r>
            <w:r w:rsidR="00ED0B9C" w:rsidRPr="00926C1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6B56A6" w:rsidRPr="00926C1B" w:rsidRDefault="00621664" w:rsidP="00E9398C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926C1B">
              <w:rPr>
                <w:rFonts w:ascii="Arial" w:hAnsi="Arial" w:cs="Arial"/>
                <w:sz w:val="22"/>
                <w:szCs w:val="22"/>
              </w:rPr>
              <w:t xml:space="preserve">Désirée </w:t>
            </w:r>
            <w:proofErr w:type="spellStart"/>
            <w:r w:rsidRPr="00926C1B">
              <w:rPr>
                <w:rFonts w:ascii="Arial" w:hAnsi="Arial" w:cs="Arial"/>
                <w:sz w:val="22"/>
                <w:szCs w:val="22"/>
              </w:rPr>
              <w:t>Liesau</w:t>
            </w:r>
            <w:proofErr w:type="spellEnd"/>
            <w:r w:rsidRPr="00926C1B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784B5B" w:rsidRPr="00926C1B">
              <w:rPr>
                <w:rFonts w:ascii="Arial" w:hAnsi="Arial" w:cs="Arial"/>
                <w:sz w:val="22"/>
                <w:szCs w:val="22"/>
              </w:rPr>
              <w:t>Anne Emmerich,</w:t>
            </w:r>
            <w:r w:rsidR="00E9398C" w:rsidRPr="00926C1B">
              <w:rPr>
                <w:rFonts w:ascii="Arial" w:hAnsi="Arial" w:cs="Arial"/>
                <w:sz w:val="22"/>
                <w:szCs w:val="22"/>
              </w:rPr>
              <w:t xml:space="preserve"> Maxi Hellmann, </w:t>
            </w:r>
            <w:r w:rsidR="00E9398C">
              <w:rPr>
                <w:rFonts w:ascii="Arial" w:hAnsi="Arial" w:cs="Arial"/>
                <w:sz w:val="22"/>
                <w:szCs w:val="22"/>
              </w:rPr>
              <w:t xml:space="preserve">Katrin Reinert </w:t>
            </w:r>
            <w:r w:rsidR="006A5BC1">
              <w:rPr>
                <w:rFonts w:ascii="Arial" w:hAnsi="Arial" w:cs="Arial"/>
                <w:sz w:val="22"/>
                <w:szCs w:val="22"/>
              </w:rPr>
              <w:t>(</w:t>
            </w:r>
            <w:r w:rsidR="00AD0692">
              <w:rPr>
                <w:rFonts w:ascii="Arial" w:hAnsi="Arial" w:cs="Arial"/>
                <w:sz w:val="22"/>
                <w:szCs w:val="22"/>
              </w:rPr>
              <w:t>alle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A5BC1">
              <w:rPr>
                <w:rFonts w:ascii="Arial" w:hAnsi="Arial" w:cs="Arial"/>
                <w:sz w:val="22"/>
                <w:szCs w:val="22"/>
              </w:rPr>
              <w:t>entschuldigt)</w:t>
            </w: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5E239D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</w:rPr>
              <w:t>Gäste:</w:t>
            </w: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C41038" w:rsidRPr="00926C1B" w:rsidRDefault="00C41038" w:rsidP="006345C3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5E239D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</w:rPr>
              <w:t>Beginn:</w:t>
            </w: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26C1B" w:rsidRDefault="00F17D55" w:rsidP="00AD0692">
            <w:pPr>
              <w:keepNext/>
              <w:keepLines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926C1B">
              <w:rPr>
                <w:rFonts w:ascii="Arial" w:hAnsi="Arial" w:cs="Arial"/>
                <w:sz w:val="22"/>
                <w:szCs w:val="22"/>
              </w:rPr>
              <w:t>1</w:t>
            </w:r>
            <w:r w:rsidR="00A661A1">
              <w:rPr>
                <w:rFonts w:ascii="Arial" w:hAnsi="Arial" w:cs="Arial"/>
                <w:sz w:val="22"/>
                <w:szCs w:val="22"/>
              </w:rPr>
              <w:t>9</w:t>
            </w:r>
            <w:r w:rsidRPr="00926C1B">
              <w:rPr>
                <w:rFonts w:ascii="Arial" w:hAnsi="Arial" w:cs="Arial"/>
                <w:sz w:val="22"/>
                <w:szCs w:val="22"/>
              </w:rPr>
              <w:t>:</w:t>
            </w:r>
            <w:r w:rsidR="00E9398C">
              <w:rPr>
                <w:rFonts w:ascii="Arial" w:hAnsi="Arial" w:cs="Arial"/>
                <w:sz w:val="22"/>
                <w:szCs w:val="22"/>
              </w:rPr>
              <w:t>00</w:t>
            </w:r>
            <w:r w:rsidR="005E239D" w:rsidRPr="00926C1B">
              <w:rPr>
                <w:rFonts w:ascii="Arial" w:hAnsi="Arial" w:cs="Arial"/>
                <w:sz w:val="22"/>
                <w:szCs w:val="22"/>
              </w:rPr>
              <w:t xml:space="preserve">  Uhr</w:t>
            </w: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:rsidR="00F23FB4" w:rsidRPr="00926C1B" w:rsidRDefault="005E239D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</w:rPr>
              <w:t>Ende:</w:t>
            </w:r>
          </w:p>
        </w:tc>
        <w:tc>
          <w:tcPr>
            <w:tcW w:w="6946" w:type="dxa"/>
            <w:gridSpan w:val="3"/>
            <w:tcBorders>
              <w:bottom w:val="single" w:sz="12" w:space="0" w:color="000000"/>
              <w:right w:val="single" w:sz="12" w:space="0" w:color="000000"/>
            </w:tcBorders>
          </w:tcPr>
          <w:p w:rsidR="004C5858" w:rsidRPr="00926C1B" w:rsidRDefault="006B56A6" w:rsidP="00AD0692">
            <w:pPr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B41FDB">
              <w:rPr>
                <w:rFonts w:ascii="Arial" w:hAnsi="Arial" w:cs="Arial"/>
                <w:sz w:val="22"/>
                <w:szCs w:val="22"/>
              </w:rPr>
              <w:t>1:20</w:t>
            </w:r>
            <w:r w:rsidR="005E239D" w:rsidRPr="00926C1B">
              <w:rPr>
                <w:rFonts w:ascii="Arial" w:hAnsi="Arial" w:cs="Arial"/>
                <w:sz w:val="22"/>
                <w:szCs w:val="22"/>
              </w:rPr>
              <w:t xml:space="preserve">  Uhr</w:t>
            </w:r>
          </w:p>
        </w:tc>
      </w:tr>
      <w:tr w:rsidR="00F23FB4" w:rsidRPr="00926C1B" w:rsidTr="00712867">
        <w:tc>
          <w:tcPr>
            <w:tcW w:w="49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</w:tcPr>
          <w:p w:rsidR="00F23FB4" w:rsidRPr="00926C1B" w:rsidRDefault="005E239D">
            <w:pPr>
              <w:keepNext/>
              <w:ind w:left="1985" w:hanging="1985"/>
              <w:jc w:val="center"/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  <w:t>Nr.</w:t>
            </w:r>
          </w:p>
        </w:tc>
        <w:tc>
          <w:tcPr>
            <w:tcW w:w="6840" w:type="dxa"/>
            <w:gridSpan w:val="2"/>
            <w:tcBorders>
              <w:top w:val="single" w:sz="12" w:space="0" w:color="000000"/>
            </w:tcBorders>
          </w:tcPr>
          <w:p w:rsidR="00F23FB4" w:rsidRPr="00926C1B" w:rsidRDefault="005E239D">
            <w:pPr>
              <w:pStyle w:val="berschrift4"/>
              <w:rPr>
                <w:rFonts w:ascii="Arial" w:hAnsi="Arial" w:cs="Arial"/>
                <w:szCs w:val="22"/>
              </w:rPr>
            </w:pPr>
            <w:r w:rsidRPr="00926C1B">
              <w:rPr>
                <w:rFonts w:ascii="Arial" w:hAnsi="Arial" w:cs="Arial"/>
                <w:szCs w:val="22"/>
              </w:rPr>
              <w:t>Gegenstand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</w:tcPr>
          <w:p w:rsidR="00F23FB4" w:rsidRPr="00926C1B" w:rsidRDefault="005E239D">
            <w:pPr>
              <w:keepNext/>
              <w:jc w:val="center"/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  <w:t>I</w:t>
            </w:r>
          </w:p>
          <w:p w:rsidR="00F23FB4" w:rsidRPr="00926C1B" w:rsidRDefault="005E239D">
            <w:pPr>
              <w:keepNext/>
              <w:jc w:val="center"/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  <w:t>D</w:t>
            </w:r>
          </w:p>
          <w:p w:rsidR="00F23FB4" w:rsidRPr="00926C1B" w:rsidRDefault="005E239D">
            <w:pPr>
              <w:keepNext/>
              <w:jc w:val="center"/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  <w:t>B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</w:tcPr>
          <w:p w:rsidR="00F23FB4" w:rsidRPr="00926C1B" w:rsidRDefault="005E239D">
            <w:pPr>
              <w:keepNext/>
              <w:ind w:left="1985" w:hanging="1985"/>
              <w:jc w:val="center"/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  <w:t>Verantwortlich</w:t>
            </w:r>
          </w:p>
          <w:p w:rsidR="00F23FB4" w:rsidRPr="00926C1B" w:rsidRDefault="005E239D">
            <w:pPr>
              <w:keepNext/>
              <w:ind w:left="1985" w:hanging="1985"/>
              <w:jc w:val="center"/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  <w:t>Termin</w:t>
            </w:r>
          </w:p>
        </w:tc>
      </w:tr>
      <w:tr w:rsidR="00F23FB4" w:rsidRPr="009044AA" w:rsidTr="00712867"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036DDC" w:rsidRPr="009044AA" w:rsidRDefault="00036DDC">
            <w:pPr>
              <w:keepNext/>
              <w:rPr>
                <w:rFonts w:ascii="Arial" w:hAnsi="Arial" w:cs="Arial"/>
                <w:b/>
              </w:rPr>
            </w:pPr>
          </w:p>
          <w:p w:rsidR="00F23FB4" w:rsidRPr="009044AA" w:rsidRDefault="00BD7807">
            <w:pPr>
              <w:keepNext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  <w:p w:rsidR="00F23FB4" w:rsidRPr="009044AA" w:rsidRDefault="00F23FB4">
            <w:pPr>
              <w:keepNext/>
              <w:rPr>
                <w:rFonts w:ascii="Arial" w:hAnsi="Arial" w:cs="Arial"/>
                <w:b/>
              </w:rPr>
            </w:pPr>
          </w:p>
          <w:p w:rsidR="00F23FB4" w:rsidRPr="009044AA" w:rsidRDefault="00F23FB4">
            <w:pPr>
              <w:keepNext/>
              <w:rPr>
                <w:rFonts w:ascii="Arial" w:hAnsi="Arial" w:cs="Arial"/>
                <w:b/>
              </w:rPr>
            </w:pPr>
          </w:p>
          <w:p w:rsidR="00F23FB4" w:rsidRPr="009044AA" w:rsidRDefault="00F23FB4">
            <w:pPr>
              <w:keepNext/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BD7807" w:rsidRDefault="00BD7807" w:rsidP="00BD7807">
            <w:pPr>
              <w:rPr>
                <w:rFonts w:ascii="Arial" w:hAnsi="Arial" w:cs="Arial"/>
                <w:b/>
                <w:bCs/>
                <w:lang w:val="it-IT"/>
              </w:rPr>
            </w:pPr>
          </w:p>
          <w:p w:rsidR="00B41FDB" w:rsidRPr="009044AA" w:rsidRDefault="00E9398C" w:rsidP="00BD78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 xml:space="preserve">RA </w:t>
            </w:r>
            <w:proofErr w:type="spellStart"/>
            <w:r>
              <w:rPr>
                <w:rFonts w:ascii="Arial" w:hAnsi="Arial" w:cs="Arial"/>
                <w:b/>
                <w:bCs/>
                <w:lang w:val="it-IT"/>
              </w:rPr>
              <w:t>Schreiben</w:t>
            </w:r>
            <w:proofErr w:type="spellEnd"/>
            <w:r>
              <w:rPr>
                <w:rFonts w:ascii="Arial" w:hAnsi="Arial" w:cs="Arial"/>
                <w:b/>
                <w:bCs/>
                <w:lang w:val="it-IT"/>
              </w:rPr>
              <w:t xml:space="preserve">; IPRZV </w:t>
            </w:r>
            <w:proofErr w:type="spellStart"/>
            <w:r>
              <w:rPr>
                <w:rFonts w:ascii="Arial" w:hAnsi="Arial" w:cs="Arial"/>
                <w:b/>
                <w:bCs/>
                <w:lang w:val="it-IT"/>
              </w:rPr>
              <w:t>Mandelbachtal</w:t>
            </w:r>
            <w:proofErr w:type="spellEnd"/>
            <w:r>
              <w:rPr>
                <w:rFonts w:ascii="Arial" w:hAnsi="Arial" w:cs="Arial"/>
                <w:b/>
                <w:bCs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lang w:val="it-IT"/>
              </w:rPr>
              <w:t>gegen</w:t>
            </w:r>
            <w:proofErr w:type="spellEnd"/>
            <w:r>
              <w:rPr>
                <w:rFonts w:ascii="Arial" w:hAnsi="Arial" w:cs="Arial"/>
                <w:b/>
                <w:bCs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lang w:val="it-IT"/>
              </w:rPr>
              <w:t>Landesverband</w:t>
            </w:r>
            <w:proofErr w:type="spellEnd"/>
            <w:r>
              <w:rPr>
                <w:rFonts w:ascii="Arial" w:hAnsi="Arial" w:cs="Arial"/>
                <w:b/>
                <w:bCs/>
                <w:lang w:val="it-IT"/>
              </w:rPr>
              <w:t xml:space="preserve"> RPS</w:t>
            </w:r>
          </w:p>
          <w:p w:rsidR="00624B95" w:rsidRPr="009044AA" w:rsidRDefault="00624B95">
            <w:pPr>
              <w:rPr>
                <w:rFonts w:ascii="Arial" w:hAnsi="Arial" w:cs="Arial"/>
              </w:rPr>
            </w:pPr>
          </w:p>
          <w:p w:rsidR="009C3DBE" w:rsidRDefault="00E9398C" w:rsidP="001627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Der Schrift- / E-Mail- Verkehr zwischen Landesverband und dem </w:t>
            </w:r>
            <w:r w:rsidR="00AB113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IPRZV Mandelbachtal wird verlesen. </w:t>
            </w:r>
          </w:p>
          <w:p w:rsidR="00E9398C" w:rsidRDefault="00E9398C" w:rsidP="001627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 wird deutlich, dass der LV stets um eine Schlichtung bemüht war/ist.</w:t>
            </w:r>
          </w:p>
          <w:p w:rsidR="00E9398C" w:rsidRDefault="0013039F" w:rsidP="001627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Von Seiten des LV-Vorstands bzw. dessen gesetzlichen Vertretern </w:t>
            </w:r>
            <w:r w:rsidR="00E9398C">
              <w:rPr>
                <w:rFonts w:ascii="Arial" w:hAnsi="Arial" w:cs="Arial"/>
              </w:rPr>
              <w:t xml:space="preserve">wurde keine offizielle Aussage getätigt, dass Teilnehmer des Turnieres auf dem Grenzlandhof nicht auf der LVM </w:t>
            </w:r>
            <w:proofErr w:type="spellStart"/>
            <w:r w:rsidR="00E9398C">
              <w:rPr>
                <w:rFonts w:ascii="Arial" w:hAnsi="Arial" w:cs="Arial"/>
              </w:rPr>
              <w:t>Saarwellingen</w:t>
            </w:r>
            <w:proofErr w:type="spellEnd"/>
            <w:r w:rsidR="00E9398C">
              <w:rPr>
                <w:rFonts w:ascii="Arial" w:hAnsi="Arial" w:cs="Arial"/>
              </w:rPr>
              <w:t xml:space="preserve"> starten dürften. </w:t>
            </w:r>
          </w:p>
          <w:p w:rsidR="00E9398C" w:rsidRDefault="008D00E8" w:rsidP="001627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 Vorhinein hatte Marcus </w:t>
            </w:r>
            <w:proofErr w:type="spellStart"/>
            <w:r>
              <w:rPr>
                <w:rFonts w:ascii="Arial" w:hAnsi="Arial" w:cs="Arial"/>
              </w:rPr>
              <w:t>Lacour</w:t>
            </w:r>
            <w:proofErr w:type="spellEnd"/>
            <w:r>
              <w:rPr>
                <w:rFonts w:ascii="Arial" w:hAnsi="Arial" w:cs="Arial"/>
              </w:rPr>
              <w:t xml:space="preserve"> mit dem Bundesverband des IPZV telefoniert, bezüglich der Klage. Es wird in jedem Fall </w:t>
            </w:r>
            <w:proofErr w:type="spellStart"/>
            <w:r>
              <w:rPr>
                <w:rFonts w:ascii="Arial" w:hAnsi="Arial" w:cs="Arial"/>
              </w:rPr>
              <w:t>rechtsantwaltliche</w:t>
            </w:r>
            <w:proofErr w:type="spellEnd"/>
            <w:r>
              <w:rPr>
                <w:rFonts w:ascii="Arial" w:hAnsi="Arial" w:cs="Arial"/>
              </w:rPr>
              <w:t xml:space="preserve"> Hilfe benötigt. </w:t>
            </w:r>
          </w:p>
          <w:p w:rsidR="008D00E8" w:rsidRDefault="008D00E8" w:rsidP="001627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Mit Dr. Schlicker war im </w:t>
            </w:r>
            <w:r w:rsidR="00F7324D">
              <w:rPr>
                <w:rFonts w:ascii="Arial" w:hAnsi="Arial" w:cs="Arial"/>
              </w:rPr>
              <w:t>Vorfeld</w:t>
            </w:r>
            <w:r>
              <w:rPr>
                <w:rFonts w:ascii="Arial" w:hAnsi="Arial" w:cs="Arial"/>
              </w:rPr>
              <w:t xml:space="preserve"> der Turnierabsage telefonisch geklärt gewesen, dass diese nicht rechtswidrig ist. </w:t>
            </w:r>
          </w:p>
          <w:p w:rsidR="003A0225" w:rsidRDefault="00F7324D" w:rsidP="001627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 wird ein </w:t>
            </w:r>
            <w:r w:rsidR="003A0225">
              <w:rPr>
                <w:rFonts w:ascii="Arial" w:hAnsi="Arial" w:cs="Arial"/>
              </w:rPr>
              <w:t xml:space="preserve">Anwaltsschreiben an IPRZV Mandelbachtal durch </w:t>
            </w:r>
            <w:r>
              <w:rPr>
                <w:rFonts w:ascii="Arial" w:hAnsi="Arial" w:cs="Arial"/>
              </w:rPr>
              <w:t xml:space="preserve">RA </w:t>
            </w:r>
            <w:r w:rsidR="003A0225">
              <w:rPr>
                <w:rFonts w:ascii="Arial" w:hAnsi="Arial" w:cs="Arial"/>
              </w:rPr>
              <w:t>Götz Friederich</w:t>
            </w:r>
            <w:r>
              <w:rPr>
                <w:rFonts w:ascii="Arial" w:hAnsi="Arial" w:cs="Arial"/>
              </w:rPr>
              <w:t xml:space="preserve"> in Auftrag gegeben.</w:t>
            </w:r>
          </w:p>
          <w:p w:rsidR="003A0225" w:rsidRDefault="003A0225" w:rsidP="001627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Wenn es wirklich zur Klage kommen sollte, </w:t>
            </w:r>
            <w:r w:rsidR="00F7324D">
              <w:rPr>
                <w:rFonts w:ascii="Arial" w:hAnsi="Arial" w:cs="Arial"/>
              </w:rPr>
              <w:t>steht die Überlegung eines</w:t>
            </w:r>
            <w:r>
              <w:rPr>
                <w:rFonts w:ascii="Arial" w:hAnsi="Arial" w:cs="Arial"/>
              </w:rPr>
              <w:t xml:space="preserve"> Ausschluss</w:t>
            </w:r>
            <w:r w:rsidR="00F7324D">
              <w:rPr>
                <w:rFonts w:ascii="Arial" w:hAnsi="Arial" w:cs="Arial"/>
              </w:rPr>
              <w:t xml:space="preserve"> des IPRZV Mandelbachtal aus LV zur Frage.</w:t>
            </w:r>
          </w:p>
          <w:p w:rsidR="003A0225" w:rsidRDefault="003A0225" w:rsidP="001627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Bis </w:t>
            </w:r>
            <w:r w:rsidR="00F7324D">
              <w:rPr>
                <w:rFonts w:ascii="Arial" w:hAnsi="Arial" w:cs="Arial"/>
              </w:rPr>
              <w:t xml:space="preserve">diese </w:t>
            </w:r>
            <w:r>
              <w:rPr>
                <w:rFonts w:ascii="Arial" w:hAnsi="Arial" w:cs="Arial"/>
              </w:rPr>
              <w:t xml:space="preserve">Sache geklärt </w:t>
            </w:r>
            <w:r w:rsidR="00F7324D">
              <w:rPr>
                <w:rFonts w:ascii="Arial" w:hAnsi="Arial" w:cs="Arial"/>
              </w:rPr>
              <w:t xml:space="preserve">ist, sollten </w:t>
            </w:r>
            <w:r>
              <w:rPr>
                <w:rFonts w:ascii="Arial" w:hAnsi="Arial" w:cs="Arial"/>
              </w:rPr>
              <w:t>keine weiteren Ausgaben</w:t>
            </w:r>
            <w:r w:rsidR="00F7324D">
              <w:rPr>
                <w:rFonts w:ascii="Arial" w:hAnsi="Arial" w:cs="Arial"/>
              </w:rPr>
              <w:t xml:space="preserve"> aus der Kasse des LV mehr betätigt werden</w:t>
            </w:r>
            <w:r>
              <w:rPr>
                <w:rFonts w:ascii="Arial" w:hAnsi="Arial" w:cs="Arial"/>
              </w:rPr>
              <w:t xml:space="preserve">, da </w:t>
            </w:r>
            <w:r w:rsidR="00F7324D">
              <w:rPr>
                <w:rFonts w:ascii="Arial" w:hAnsi="Arial" w:cs="Arial"/>
              </w:rPr>
              <w:t>unklar ist,</w:t>
            </w:r>
            <w:r>
              <w:rPr>
                <w:rFonts w:ascii="Arial" w:hAnsi="Arial" w:cs="Arial"/>
              </w:rPr>
              <w:t xml:space="preserve"> was durch </w:t>
            </w:r>
            <w:r w:rsidR="00F7324D">
              <w:rPr>
                <w:rFonts w:ascii="Arial" w:hAnsi="Arial" w:cs="Arial"/>
              </w:rPr>
              <w:t xml:space="preserve">ein </w:t>
            </w:r>
            <w:r>
              <w:rPr>
                <w:rFonts w:ascii="Arial" w:hAnsi="Arial" w:cs="Arial"/>
              </w:rPr>
              <w:t xml:space="preserve">Verfahren an </w:t>
            </w:r>
            <w:r w:rsidR="00F7324D">
              <w:rPr>
                <w:rFonts w:ascii="Arial" w:hAnsi="Arial" w:cs="Arial"/>
              </w:rPr>
              <w:t>Kosten auf den LV zukommen könnte.</w:t>
            </w:r>
          </w:p>
          <w:p w:rsidR="003A0225" w:rsidRDefault="00F7324D" w:rsidP="001627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Idee ein</w:t>
            </w:r>
            <w:r w:rsidR="003A0225">
              <w:rPr>
                <w:rFonts w:ascii="Arial" w:hAnsi="Arial" w:cs="Arial"/>
              </w:rPr>
              <w:t xml:space="preserve"> Infoschreiben an Vereine bezüglich </w:t>
            </w:r>
            <w:r>
              <w:rPr>
                <w:rFonts w:ascii="Arial" w:hAnsi="Arial" w:cs="Arial"/>
              </w:rPr>
              <w:t xml:space="preserve">der Vorgänge um </w:t>
            </w:r>
            <w:r w:rsidR="003A0225">
              <w:rPr>
                <w:rFonts w:ascii="Arial" w:hAnsi="Arial" w:cs="Arial"/>
              </w:rPr>
              <w:t xml:space="preserve">Druse, </w:t>
            </w:r>
            <w:r w:rsidR="003A0225">
              <w:rPr>
                <w:rFonts w:ascii="Arial" w:hAnsi="Arial" w:cs="Arial"/>
              </w:rPr>
              <w:lastRenderedPageBreak/>
              <w:t xml:space="preserve">Klage etc. </w:t>
            </w:r>
            <w:r>
              <w:rPr>
                <w:rFonts w:ascii="Arial" w:hAnsi="Arial" w:cs="Arial"/>
              </w:rPr>
              <w:t xml:space="preserve">und den evtl. damit verbunden </w:t>
            </w:r>
            <w:r w:rsidR="003A0225">
              <w:rPr>
                <w:rFonts w:ascii="Arial" w:hAnsi="Arial" w:cs="Arial"/>
              </w:rPr>
              <w:t>Ausgaben</w:t>
            </w:r>
            <w:r>
              <w:rPr>
                <w:rFonts w:ascii="Arial" w:hAnsi="Arial" w:cs="Arial"/>
              </w:rPr>
              <w:t xml:space="preserve"> -</w:t>
            </w:r>
            <w:r w:rsidR="003A0225">
              <w:rPr>
                <w:rFonts w:ascii="Arial" w:hAnsi="Arial" w:cs="Arial"/>
              </w:rPr>
              <w:t xml:space="preserve"> da </w:t>
            </w:r>
            <w:r>
              <w:rPr>
                <w:rFonts w:ascii="Arial" w:hAnsi="Arial" w:cs="Arial"/>
              </w:rPr>
              <w:t xml:space="preserve">solche </w:t>
            </w:r>
            <w:r w:rsidR="003A0225">
              <w:rPr>
                <w:rFonts w:ascii="Arial" w:hAnsi="Arial" w:cs="Arial"/>
              </w:rPr>
              <w:t xml:space="preserve">Sonderausgaben in </w:t>
            </w:r>
            <w:r>
              <w:rPr>
                <w:rFonts w:ascii="Arial" w:hAnsi="Arial" w:cs="Arial"/>
              </w:rPr>
              <w:t>der noch aktuellen</w:t>
            </w:r>
            <w:r w:rsidR="003A0225">
              <w:rPr>
                <w:rFonts w:ascii="Arial" w:hAnsi="Arial" w:cs="Arial"/>
              </w:rPr>
              <w:t xml:space="preserve"> Satzung nicht geregelt</w:t>
            </w:r>
            <w:r>
              <w:rPr>
                <w:rFonts w:ascii="Arial" w:hAnsi="Arial" w:cs="Arial"/>
              </w:rPr>
              <w:t xml:space="preserve"> sind - zu schicken wird nach Diskussion und Beschluss </w:t>
            </w:r>
            <w:r w:rsidR="003A0225">
              <w:rPr>
                <w:rFonts w:ascii="Arial" w:hAnsi="Arial" w:cs="Arial"/>
              </w:rPr>
              <w:t>abgelehnt.</w:t>
            </w:r>
          </w:p>
          <w:p w:rsidR="003A0225" w:rsidRDefault="003A0225" w:rsidP="003A0225">
            <w:pPr>
              <w:rPr>
                <w:rFonts w:ascii="Arial" w:hAnsi="Arial" w:cs="Arial"/>
              </w:rPr>
            </w:pPr>
          </w:p>
          <w:p w:rsidR="003A0225" w:rsidRDefault="003A0225" w:rsidP="003A02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Anwaltsschreiben </w:t>
            </w:r>
            <w:r w:rsidR="00F7324D">
              <w:rPr>
                <w:rFonts w:ascii="Arial" w:hAnsi="Arial" w:cs="Arial"/>
              </w:rPr>
              <w:t>von RA Friederich</w:t>
            </w:r>
            <w:r>
              <w:rPr>
                <w:rFonts w:ascii="Arial" w:hAnsi="Arial" w:cs="Arial"/>
              </w:rPr>
              <w:t xml:space="preserve"> </w:t>
            </w:r>
            <w:r w:rsidR="00F7324D">
              <w:rPr>
                <w:rFonts w:ascii="Arial" w:hAnsi="Arial" w:cs="Arial"/>
              </w:rPr>
              <w:t>sollte bis zum</w:t>
            </w:r>
            <w:r>
              <w:rPr>
                <w:rFonts w:ascii="Arial" w:hAnsi="Arial" w:cs="Arial"/>
              </w:rPr>
              <w:t xml:space="preserve"> 16.10. 2015 </w:t>
            </w:r>
            <w:r w:rsidR="00F7324D">
              <w:rPr>
                <w:rFonts w:ascii="Arial" w:hAnsi="Arial" w:cs="Arial"/>
              </w:rPr>
              <w:t xml:space="preserve">bei RA </w:t>
            </w:r>
            <w:proofErr w:type="spellStart"/>
            <w:r w:rsidR="00F7324D">
              <w:rPr>
                <w:rFonts w:ascii="Arial" w:hAnsi="Arial" w:cs="Arial"/>
              </w:rPr>
              <w:t>Plewa</w:t>
            </w:r>
            <w:proofErr w:type="spellEnd"/>
            <w:r w:rsidR="00F7324D">
              <w:rPr>
                <w:rFonts w:ascii="Arial" w:hAnsi="Arial" w:cs="Arial"/>
              </w:rPr>
              <w:t xml:space="preserve"> sein.</w:t>
            </w:r>
          </w:p>
          <w:p w:rsidR="00F7324D" w:rsidRDefault="00F7324D" w:rsidP="003A0225">
            <w:pPr>
              <w:rPr>
                <w:rFonts w:ascii="Arial" w:hAnsi="Arial" w:cs="Arial"/>
              </w:rPr>
            </w:pPr>
          </w:p>
          <w:p w:rsidR="003A0225" w:rsidRPr="003A0225" w:rsidRDefault="003A0225" w:rsidP="003A02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Trotz allem will der LV immer noch eine sinnvolle friedliche Lösung- Anschuldigungen müssen zurückgenommen werden. </w:t>
            </w:r>
          </w:p>
          <w:p w:rsidR="008D00E8" w:rsidRPr="009044AA" w:rsidRDefault="008D00E8" w:rsidP="001627A5">
            <w:pPr>
              <w:rPr>
                <w:rFonts w:ascii="Arial" w:hAnsi="Arial" w:cs="Arial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F23FB4" w:rsidRPr="009044AA" w:rsidRDefault="00F23FB4">
            <w:pPr>
              <w:keepNext/>
              <w:rPr>
                <w:rFonts w:ascii="Arial" w:hAnsi="Arial" w:cs="Arial"/>
              </w:rPr>
            </w:pPr>
          </w:p>
          <w:p w:rsidR="00F23FB4" w:rsidRPr="009044AA" w:rsidRDefault="00F23FB4">
            <w:pPr>
              <w:keepNext/>
              <w:rPr>
                <w:rFonts w:ascii="Arial" w:hAnsi="Arial" w:cs="Arial"/>
              </w:rPr>
            </w:pPr>
          </w:p>
          <w:p w:rsidR="007E39FC" w:rsidRPr="009044AA" w:rsidRDefault="007E39FC">
            <w:pPr>
              <w:keepNext/>
              <w:rPr>
                <w:rFonts w:ascii="Arial" w:hAnsi="Arial" w:cs="Arial"/>
              </w:rPr>
            </w:pPr>
          </w:p>
          <w:p w:rsidR="00036DDC" w:rsidRPr="009044AA" w:rsidRDefault="006779B0">
            <w:pPr>
              <w:keepNext/>
              <w:rPr>
                <w:rFonts w:ascii="Arial" w:hAnsi="Arial" w:cs="Arial"/>
              </w:rPr>
            </w:pPr>
            <w:r w:rsidRPr="009044AA">
              <w:rPr>
                <w:rFonts w:ascii="Arial" w:hAnsi="Arial" w:cs="Arial"/>
              </w:rPr>
              <w:t>I</w:t>
            </w:r>
          </w:p>
          <w:p w:rsidR="00036DDC" w:rsidRDefault="00F7324D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  <w:p w:rsidR="00F7324D" w:rsidRPr="009044AA" w:rsidRDefault="00F7324D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23FB4" w:rsidRPr="009044AA" w:rsidRDefault="00F23FB4">
            <w:pPr>
              <w:keepNext/>
              <w:rPr>
                <w:rFonts w:ascii="Arial" w:hAnsi="Arial" w:cs="Arial"/>
              </w:rPr>
            </w:pPr>
          </w:p>
          <w:p w:rsidR="007E39FC" w:rsidRPr="009044AA" w:rsidRDefault="007E39FC">
            <w:pPr>
              <w:keepNext/>
              <w:rPr>
                <w:rFonts w:ascii="Arial" w:hAnsi="Arial" w:cs="Arial"/>
              </w:rPr>
            </w:pPr>
          </w:p>
          <w:p w:rsidR="007E39FC" w:rsidRPr="009044AA" w:rsidRDefault="007E39FC">
            <w:pPr>
              <w:keepNext/>
              <w:rPr>
                <w:rFonts w:ascii="Arial" w:hAnsi="Arial" w:cs="Arial"/>
              </w:rPr>
            </w:pPr>
          </w:p>
          <w:p w:rsidR="002A5546" w:rsidRDefault="002A5546" w:rsidP="00711253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Gerald Kohl</w:t>
            </w:r>
          </w:p>
          <w:p w:rsidR="006B56A6" w:rsidRPr="009044AA" w:rsidRDefault="006B56A6" w:rsidP="00711253">
            <w:pPr>
              <w:keepNext/>
              <w:rPr>
                <w:rFonts w:ascii="Arial" w:hAnsi="Arial" w:cs="Arial"/>
              </w:rPr>
            </w:pPr>
          </w:p>
        </w:tc>
      </w:tr>
    </w:tbl>
    <w:p w:rsidR="003A0225" w:rsidRDefault="003A0225">
      <w:pPr>
        <w:rPr>
          <w:rFonts w:ascii="Arial" w:hAnsi="Arial" w:cs="Arial"/>
        </w:rPr>
      </w:pPr>
    </w:p>
    <w:p w:rsidR="00E553C7" w:rsidRDefault="00FB41D9">
      <w:pPr>
        <w:rPr>
          <w:rFonts w:ascii="Arial" w:hAnsi="Arial" w:cs="Arial"/>
        </w:rPr>
      </w:pPr>
      <w:r w:rsidRPr="009044AA">
        <w:rPr>
          <w:rFonts w:ascii="Arial" w:hAnsi="Arial" w:cs="Arial"/>
        </w:rPr>
        <w:t>Schönenberg-Kübelberg</w:t>
      </w:r>
      <w:r w:rsidR="005E239D" w:rsidRPr="009044AA">
        <w:rPr>
          <w:rFonts w:ascii="Arial" w:hAnsi="Arial" w:cs="Arial"/>
        </w:rPr>
        <w:t xml:space="preserve">, </w:t>
      </w:r>
      <w:r w:rsidR="003A0225">
        <w:rPr>
          <w:rFonts w:ascii="Arial" w:hAnsi="Arial" w:cs="Arial"/>
        </w:rPr>
        <w:t>25</w:t>
      </w:r>
      <w:r w:rsidR="005E239D" w:rsidRPr="009044AA">
        <w:rPr>
          <w:rFonts w:ascii="Arial" w:hAnsi="Arial" w:cs="Arial"/>
        </w:rPr>
        <w:t>.</w:t>
      </w:r>
      <w:r w:rsidR="00F7324D">
        <w:rPr>
          <w:rFonts w:ascii="Arial" w:hAnsi="Arial" w:cs="Arial"/>
        </w:rPr>
        <w:t>09</w:t>
      </w:r>
      <w:r w:rsidR="005E239D" w:rsidRPr="009044AA">
        <w:rPr>
          <w:rFonts w:ascii="Arial" w:hAnsi="Arial" w:cs="Arial"/>
        </w:rPr>
        <w:t>.20</w:t>
      </w:r>
      <w:r w:rsidRPr="009044AA">
        <w:rPr>
          <w:rFonts w:ascii="Arial" w:hAnsi="Arial" w:cs="Arial"/>
        </w:rPr>
        <w:t>1</w:t>
      </w:r>
      <w:r w:rsidR="008F74FA">
        <w:rPr>
          <w:rFonts w:ascii="Arial" w:hAnsi="Arial" w:cs="Arial"/>
        </w:rPr>
        <w:t>5</w:t>
      </w:r>
    </w:p>
    <w:p w:rsidR="00BE6056" w:rsidRDefault="00BE6056">
      <w:pPr>
        <w:rPr>
          <w:rFonts w:ascii="Arial" w:hAnsi="Arial" w:cs="Arial"/>
        </w:rPr>
      </w:pPr>
    </w:p>
    <w:p w:rsidR="00F7324D" w:rsidRPr="009044AA" w:rsidRDefault="00F7324D">
      <w:pPr>
        <w:rPr>
          <w:rFonts w:ascii="Arial" w:hAnsi="Arial" w:cs="Arial"/>
        </w:rPr>
      </w:pPr>
    </w:p>
    <w:p w:rsidR="00F23FB4" w:rsidRPr="009044AA" w:rsidRDefault="00F23FB4">
      <w:pPr>
        <w:rPr>
          <w:rFonts w:ascii="Arial" w:hAnsi="Arial" w:cs="Arial"/>
          <w:b/>
        </w:rPr>
      </w:pPr>
    </w:p>
    <w:p w:rsidR="00F23FB4" w:rsidRPr="009044AA" w:rsidRDefault="00FB41D9">
      <w:pPr>
        <w:rPr>
          <w:rFonts w:ascii="Arial" w:hAnsi="Arial" w:cs="Arial"/>
          <w:b/>
        </w:rPr>
      </w:pPr>
      <w:r w:rsidRPr="009044AA">
        <w:rPr>
          <w:rFonts w:ascii="Arial" w:hAnsi="Arial" w:cs="Arial"/>
          <w:b/>
        </w:rPr>
        <w:t>__________________________</w:t>
      </w:r>
      <w:r w:rsidR="004C5858">
        <w:rPr>
          <w:rFonts w:ascii="Arial" w:hAnsi="Arial" w:cs="Arial"/>
          <w:b/>
        </w:rPr>
        <w:t>___</w:t>
      </w:r>
      <w:r w:rsidRPr="009044AA">
        <w:rPr>
          <w:rFonts w:ascii="Arial" w:hAnsi="Arial" w:cs="Arial"/>
          <w:b/>
        </w:rPr>
        <w:t xml:space="preserve">                                 ___________________</w:t>
      </w:r>
      <w:r w:rsidR="004C5858">
        <w:rPr>
          <w:rFonts w:ascii="Arial" w:hAnsi="Arial" w:cs="Arial"/>
          <w:b/>
        </w:rPr>
        <w:t>__</w:t>
      </w:r>
    </w:p>
    <w:p w:rsidR="005E239D" w:rsidRPr="009044AA" w:rsidRDefault="00FB41D9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  <w:r w:rsidRPr="009044AA">
        <w:rPr>
          <w:rFonts w:ascii="Arial" w:hAnsi="Arial" w:cs="Arial"/>
        </w:rPr>
        <w:t xml:space="preserve">Markus-Rolf Lacour, 1. Vorsitzender           </w:t>
      </w:r>
      <w:r w:rsidR="00C82A54" w:rsidRPr="009044AA">
        <w:rPr>
          <w:rFonts w:ascii="Arial" w:hAnsi="Arial" w:cs="Arial"/>
        </w:rPr>
        <w:t xml:space="preserve">                       </w:t>
      </w:r>
      <w:r w:rsidR="00BE6056">
        <w:rPr>
          <w:rFonts w:ascii="Arial" w:hAnsi="Arial" w:cs="Arial"/>
        </w:rPr>
        <w:t>Jana Kohl</w:t>
      </w:r>
      <w:r w:rsidR="005E239D" w:rsidRPr="009044AA">
        <w:rPr>
          <w:rFonts w:ascii="Arial" w:hAnsi="Arial" w:cs="Arial"/>
        </w:rPr>
        <w:t xml:space="preserve">, Schriftführer </w:t>
      </w:r>
    </w:p>
    <w:sectPr w:rsidR="005E239D" w:rsidRPr="009044AA" w:rsidSect="00F23FB4">
      <w:footerReference w:type="default" r:id="rId9"/>
      <w:pgSz w:w="11906" w:h="16838" w:code="9"/>
      <w:pgMar w:top="1134" w:right="1134" w:bottom="1134" w:left="1418" w:header="454" w:footer="102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301" w:rsidRDefault="00B67301">
      <w:r>
        <w:separator/>
      </w:r>
    </w:p>
  </w:endnote>
  <w:endnote w:type="continuationSeparator" w:id="0">
    <w:p w:rsidR="00B67301" w:rsidRDefault="00B673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FB4" w:rsidRDefault="005E239D">
    <w:pPr>
      <w:pStyle w:val="Fuzeile"/>
      <w:jc w:val="right"/>
    </w:pPr>
    <w:r>
      <w:rPr>
        <w:snapToGrid w:val="0"/>
      </w:rPr>
      <w:t xml:space="preserve">       Seite </w:t>
    </w:r>
    <w:r w:rsidR="00A84DAE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A84DAE">
      <w:rPr>
        <w:snapToGrid w:val="0"/>
      </w:rPr>
      <w:fldChar w:fldCharType="separate"/>
    </w:r>
    <w:r w:rsidR="00B479C9">
      <w:rPr>
        <w:noProof/>
        <w:snapToGrid w:val="0"/>
      </w:rPr>
      <w:t>2</w:t>
    </w:r>
    <w:r w:rsidR="00A84DAE">
      <w:rPr>
        <w:snapToGrid w:val="0"/>
      </w:rPr>
      <w:fldChar w:fldCharType="end"/>
    </w:r>
    <w:r>
      <w:rPr>
        <w:snapToGrid w:val="0"/>
      </w:rPr>
      <w:t xml:space="preserve"> von </w:t>
    </w:r>
    <w:r w:rsidR="00A84DAE"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 w:rsidR="00A84DAE">
      <w:rPr>
        <w:rStyle w:val="Seitenzahl"/>
      </w:rPr>
      <w:fldChar w:fldCharType="separate"/>
    </w:r>
    <w:r w:rsidR="00B479C9">
      <w:rPr>
        <w:rStyle w:val="Seitenzahl"/>
        <w:noProof/>
      </w:rPr>
      <w:t>2</w:t>
    </w:r>
    <w:r w:rsidR="00A84DAE">
      <w:rPr>
        <w:rStyle w:val="Seitenzah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301" w:rsidRDefault="00B67301">
      <w:r>
        <w:separator/>
      </w:r>
    </w:p>
  </w:footnote>
  <w:footnote w:type="continuationSeparator" w:id="0">
    <w:p w:rsidR="00B67301" w:rsidRDefault="00B673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615F9"/>
    <w:multiLevelType w:val="hybridMultilevel"/>
    <w:tmpl w:val="4C0CF8F4"/>
    <w:lvl w:ilvl="0" w:tplc="080AC8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9452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8C8D7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AE18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FA8B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E5E3F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08F4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3E3E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44EC1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640F44"/>
    <w:multiLevelType w:val="hybridMultilevel"/>
    <w:tmpl w:val="60AC34BE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EA0C1E"/>
    <w:multiLevelType w:val="hybridMultilevel"/>
    <w:tmpl w:val="1CA09858"/>
    <w:lvl w:ilvl="0" w:tplc="D22EB43E">
      <w:start w:val="21"/>
      <w:numFmt w:val="bullet"/>
      <w:lvlText w:val="-"/>
      <w:lvlJc w:val="left"/>
      <w:pPr>
        <w:ind w:left="16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064112AB"/>
    <w:multiLevelType w:val="hybridMultilevel"/>
    <w:tmpl w:val="A19EBE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6A80EF8"/>
    <w:multiLevelType w:val="hybridMultilevel"/>
    <w:tmpl w:val="D50E03E8"/>
    <w:lvl w:ilvl="0" w:tplc="04881932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5078CA"/>
    <w:multiLevelType w:val="hybridMultilevel"/>
    <w:tmpl w:val="3BEAE89A"/>
    <w:lvl w:ilvl="0" w:tplc="5C2699C6">
      <w:start w:val="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801D1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27969FA"/>
    <w:multiLevelType w:val="hybridMultilevel"/>
    <w:tmpl w:val="BB486C90"/>
    <w:lvl w:ilvl="0" w:tplc="06DEE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14B9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2360D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72D3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12B9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A093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D04F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145D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A14F4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D73C10"/>
    <w:multiLevelType w:val="hybridMultilevel"/>
    <w:tmpl w:val="E06ADFE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6F1326"/>
    <w:multiLevelType w:val="hybridMultilevel"/>
    <w:tmpl w:val="76F897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5D45AD"/>
    <w:multiLevelType w:val="hybridMultilevel"/>
    <w:tmpl w:val="0E38C298"/>
    <w:lvl w:ilvl="0" w:tplc="7AEC36C2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832AB8"/>
    <w:multiLevelType w:val="hybridMultilevel"/>
    <w:tmpl w:val="47D87A56"/>
    <w:lvl w:ilvl="0" w:tplc="236E7BD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711E3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4927D68"/>
    <w:multiLevelType w:val="hybridMultilevel"/>
    <w:tmpl w:val="BCC2DC3A"/>
    <w:lvl w:ilvl="0" w:tplc="4CD876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B06C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05818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20EE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2A63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AAF7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7CE8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6A6B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8C6BA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B53C69"/>
    <w:multiLevelType w:val="hybridMultilevel"/>
    <w:tmpl w:val="A3D6F710"/>
    <w:lvl w:ilvl="0" w:tplc="4BB0EF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E47D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6280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06A7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EEB6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C566B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3CF5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F29D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11ED4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E54C1D"/>
    <w:multiLevelType w:val="hybridMultilevel"/>
    <w:tmpl w:val="7AC65EC4"/>
    <w:lvl w:ilvl="0" w:tplc="593A8E88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9B19AD"/>
    <w:multiLevelType w:val="hybridMultilevel"/>
    <w:tmpl w:val="34F4D1D8"/>
    <w:lvl w:ilvl="0" w:tplc="E3C0EE1C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B873E6"/>
    <w:multiLevelType w:val="hybridMultilevel"/>
    <w:tmpl w:val="A650CFEA"/>
    <w:lvl w:ilvl="0" w:tplc="C84A50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DB686E"/>
    <w:multiLevelType w:val="hybridMultilevel"/>
    <w:tmpl w:val="0F2EDCA2"/>
    <w:lvl w:ilvl="0" w:tplc="5C2699C6">
      <w:start w:val="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E7301B"/>
    <w:multiLevelType w:val="hybridMultilevel"/>
    <w:tmpl w:val="F69A1CA8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6F5E94"/>
    <w:multiLevelType w:val="hybridMultilevel"/>
    <w:tmpl w:val="E0E2E972"/>
    <w:lvl w:ilvl="0" w:tplc="EF6A520A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C32020"/>
    <w:multiLevelType w:val="hybridMultilevel"/>
    <w:tmpl w:val="605AF7B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31109B6"/>
    <w:multiLevelType w:val="hybridMultilevel"/>
    <w:tmpl w:val="75D84CFC"/>
    <w:lvl w:ilvl="0" w:tplc="C0AE44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BAD5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E50CF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0414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8617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D8C54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82D4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D816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B065D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67C1E8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581741EF"/>
    <w:multiLevelType w:val="hybridMultilevel"/>
    <w:tmpl w:val="AF84C944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C486E6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D1662C9"/>
    <w:multiLevelType w:val="hybridMultilevel"/>
    <w:tmpl w:val="14624FF6"/>
    <w:lvl w:ilvl="0" w:tplc="10A631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F04E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98451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ECCF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40A1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036D2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1419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267D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54C8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D956BF0"/>
    <w:multiLevelType w:val="hybridMultilevel"/>
    <w:tmpl w:val="C7E644F8"/>
    <w:lvl w:ilvl="0" w:tplc="B930089E">
      <w:start w:val="10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403A60"/>
    <w:multiLevelType w:val="hybridMultilevel"/>
    <w:tmpl w:val="22A456C6"/>
    <w:lvl w:ilvl="0" w:tplc="CE6826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526E6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6A5209AE"/>
    <w:multiLevelType w:val="hybridMultilevel"/>
    <w:tmpl w:val="75001EB2"/>
    <w:lvl w:ilvl="0" w:tplc="54243E8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B3C2FCF"/>
    <w:multiLevelType w:val="hybridMultilevel"/>
    <w:tmpl w:val="9066209A"/>
    <w:lvl w:ilvl="0" w:tplc="F424AD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1264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7C62C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F4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BEE7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0CA4D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2813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08BB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A60A1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BEB7091"/>
    <w:multiLevelType w:val="hybridMultilevel"/>
    <w:tmpl w:val="F6468ED2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2353DF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7446046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9FD262A"/>
    <w:multiLevelType w:val="hybridMultilevel"/>
    <w:tmpl w:val="61CC5B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D97BDA"/>
    <w:multiLevelType w:val="hybridMultilevel"/>
    <w:tmpl w:val="4858CECC"/>
    <w:lvl w:ilvl="0" w:tplc="072EBE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3A0C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F0AFE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9E1D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802C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37428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F6BF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FAD0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C826E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E8B7FC5"/>
    <w:multiLevelType w:val="hybridMultilevel"/>
    <w:tmpl w:val="E474D608"/>
    <w:lvl w:ilvl="0" w:tplc="70BAF8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20EC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26A65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664B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D80F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FE3D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3069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8E05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54A1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2"/>
        </w:rPr>
      </w:lvl>
    </w:lvlOverride>
  </w:num>
  <w:num w:numId="2">
    <w:abstractNumId w:val="35"/>
  </w:num>
  <w:num w:numId="3">
    <w:abstractNumId w:val="30"/>
  </w:num>
  <w:num w:numId="4">
    <w:abstractNumId w:val="26"/>
  </w:num>
  <w:num w:numId="5">
    <w:abstractNumId w:val="32"/>
  </w:num>
  <w:num w:numId="6">
    <w:abstractNumId w:val="8"/>
  </w:num>
  <w:num w:numId="7">
    <w:abstractNumId w:val="15"/>
  </w:num>
  <w:num w:numId="8">
    <w:abstractNumId w:val="27"/>
  </w:num>
  <w:num w:numId="9">
    <w:abstractNumId w:val="38"/>
  </w:num>
  <w:num w:numId="10">
    <w:abstractNumId w:val="23"/>
  </w:num>
  <w:num w:numId="11">
    <w:abstractNumId w:val="37"/>
  </w:num>
  <w:num w:numId="12">
    <w:abstractNumId w:val="1"/>
  </w:num>
  <w:num w:numId="13">
    <w:abstractNumId w:val="14"/>
  </w:num>
  <w:num w:numId="14">
    <w:abstractNumId w:val="24"/>
  </w:num>
  <w:num w:numId="15">
    <w:abstractNumId w:val="7"/>
  </w:num>
  <w:num w:numId="16">
    <w:abstractNumId w:val="13"/>
  </w:num>
  <w:num w:numId="17">
    <w:abstractNumId w:val="34"/>
  </w:num>
  <w:num w:numId="18">
    <w:abstractNumId w:val="21"/>
  </w:num>
  <w:num w:numId="19">
    <w:abstractNumId w:val="4"/>
  </w:num>
  <w:num w:numId="20">
    <w:abstractNumId w:val="12"/>
  </w:num>
  <w:num w:numId="21">
    <w:abstractNumId w:val="31"/>
  </w:num>
  <w:num w:numId="22">
    <w:abstractNumId w:val="18"/>
  </w:num>
  <w:num w:numId="23">
    <w:abstractNumId w:val="9"/>
  </w:num>
  <w:num w:numId="24">
    <w:abstractNumId w:val="2"/>
  </w:num>
  <w:num w:numId="25">
    <w:abstractNumId w:val="25"/>
  </w:num>
  <w:num w:numId="26">
    <w:abstractNumId w:val="33"/>
  </w:num>
  <w:num w:numId="27">
    <w:abstractNumId w:val="20"/>
  </w:num>
  <w:num w:numId="28">
    <w:abstractNumId w:val="6"/>
  </w:num>
  <w:num w:numId="29">
    <w:abstractNumId w:val="19"/>
  </w:num>
  <w:num w:numId="30">
    <w:abstractNumId w:val="22"/>
  </w:num>
  <w:num w:numId="31">
    <w:abstractNumId w:val="28"/>
  </w:num>
  <w:num w:numId="32">
    <w:abstractNumId w:val="10"/>
  </w:num>
  <w:num w:numId="33">
    <w:abstractNumId w:val="29"/>
  </w:num>
  <w:num w:numId="34">
    <w:abstractNumId w:val="36"/>
  </w:num>
  <w:num w:numId="35">
    <w:abstractNumId w:val="16"/>
  </w:num>
  <w:num w:numId="36">
    <w:abstractNumId w:val="11"/>
  </w:num>
  <w:num w:numId="37">
    <w:abstractNumId w:val="5"/>
  </w:num>
  <w:num w:numId="38">
    <w:abstractNumId w:val="17"/>
  </w:num>
  <w:num w:numId="3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2F08"/>
    <w:rsid w:val="00007B03"/>
    <w:rsid w:val="00036DDC"/>
    <w:rsid w:val="000407E3"/>
    <w:rsid w:val="000535DE"/>
    <w:rsid w:val="00060EB7"/>
    <w:rsid w:val="000776EA"/>
    <w:rsid w:val="00084747"/>
    <w:rsid w:val="000A2171"/>
    <w:rsid w:val="000A4BF0"/>
    <w:rsid w:val="000C69D3"/>
    <w:rsid w:val="000D1143"/>
    <w:rsid w:val="000D2F08"/>
    <w:rsid w:val="00126213"/>
    <w:rsid w:val="0013039F"/>
    <w:rsid w:val="00142F75"/>
    <w:rsid w:val="001627A5"/>
    <w:rsid w:val="001A1EBF"/>
    <w:rsid w:val="001B0541"/>
    <w:rsid w:val="001E5E93"/>
    <w:rsid w:val="001E6926"/>
    <w:rsid w:val="002073A6"/>
    <w:rsid w:val="00211C99"/>
    <w:rsid w:val="00220D82"/>
    <w:rsid w:val="00222A5C"/>
    <w:rsid w:val="00223DAA"/>
    <w:rsid w:val="00226937"/>
    <w:rsid w:val="00255C42"/>
    <w:rsid w:val="00280445"/>
    <w:rsid w:val="00296E31"/>
    <w:rsid w:val="002A5546"/>
    <w:rsid w:val="002C6F3B"/>
    <w:rsid w:val="002C7324"/>
    <w:rsid w:val="002E0AFA"/>
    <w:rsid w:val="002F0B78"/>
    <w:rsid w:val="00331011"/>
    <w:rsid w:val="00342B95"/>
    <w:rsid w:val="00364134"/>
    <w:rsid w:val="00396CEF"/>
    <w:rsid w:val="003A0225"/>
    <w:rsid w:val="003B770A"/>
    <w:rsid w:val="003F5DF3"/>
    <w:rsid w:val="0042591D"/>
    <w:rsid w:val="00442775"/>
    <w:rsid w:val="004454F0"/>
    <w:rsid w:val="00493F07"/>
    <w:rsid w:val="004A54D2"/>
    <w:rsid w:val="004B404F"/>
    <w:rsid w:val="004C5858"/>
    <w:rsid w:val="004F7C36"/>
    <w:rsid w:val="00502B81"/>
    <w:rsid w:val="00504B0A"/>
    <w:rsid w:val="00516963"/>
    <w:rsid w:val="0053308E"/>
    <w:rsid w:val="00533538"/>
    <w:rsid w:val="005436B9"/>
    <w:rsid w:val="005531C0"/>
    <w:rsid w:val="00564C5C"/>
    <w:rsid w:val="00564CA1"/>
    <w:rsid w:val="00586555"/>
    <w:rsid w:val="00593624"/>
    <w:rsid w:val="005B0AC0"/>
    <w:rsid w:val="005E05B2"/>
    <w:rsid w:val="005E239D"/>
    <w:rsid w:val="005F28C4"/>
    <w:rsid w:val="005F65B7"/>
    <w:rsid w:val="00601C9B"/>
    <w:rsid w:val="00621664"/>
    <w:rsid w:val="00624B95"/>
    <w:rsid w:val="00627CA1"/>
    <w:rsid w:val="006345C3"/>
    <w:rsid w:val="00644B09"/>
    <w:rsid w:val="00662E0C"/>
    <w:rsid w:val="00673291"/>
    <w:rsid w:val="006779B0"/>
    <w:rsid w:val="00695E5D"/>
    <w:rsid w:val="006A5BC1"/>
    <w:rsid w:val="006B0AF0"/>
    <w:rsid w:val="006B52F2"/>
    <w:rsid w:val="006B56A6"/>
    <w:rsid w:val="006C3A6C"/>
    <w:rsid w:val="006D486A"/>
    <w:rsid w:val="006F78A6"/>
    <w:rsid w:val="00711253"/>
    <w:rsid w:val="00712867"/>
    <w:rsid w:val="00713F65"/>
    <w:rsid w:val="007173AC"/>
    <w:rsid w:val="00730217"/>
    <w:rsid w:val="00731374"/>
    <w:rsid w:val="00735369"/>
    <w:rsid w:val="007514DB"/>
    <w:rsid w:val="007657FB"/>
    <w:rsid w:val="00784B5B"/>
    <w:rsid w:val="00797048"/>
    <w:rsid w:val="007C36AD"/>
    <w:rsid w:val="007D5DF2"/>
    <w:rsid w:val="007E39FC"/>
    <w:rsid w:val="007F0418"/>
    <w:rsid w:val="007F2E32"/>
    <w:rsid w:val="00800AF2"/>
    <w:rsid w:val="008228B4"/>
    <w:rsid w:val="00841964"/>
    <w:rsid w:val="00845C83"/>
    <w:rsid w:val="00846272"/>
    <w:rsid w:val="008541A6"/>
    <w:rsid w:val="00856031"/>
    <w:rsid w:val="00861D68"/>
    <w:rsid w:val="00867068"/>
    <w:rsid w:val="008731C5"/>
    <w:rsid w:val="00877748"/>
    <w:rsid w:val="0089383A"/>
    <w:rsid w:val="008C65CF"/>
    <w:rsid w:val="008D00E8"/>
    <w:rsid w:val="008D6E04"/>
    <w:rsid w:val="008E6929"/>
    <w:rsid w:val="008F58E5"/>
    <w:rsid w:val="008F74FA"/>
    <w:rsid w:val="009009CF"/>
    <w:rsid w:val="009044AA"/>
    <w:rsid w:val="009079F1"/>
    <w:rsid w:val="00913D3C"/>
    <w:rsid w:val="0091435E"/>
    <w:rsid w:val="00926C1B"/>
    <w:rsid w:val="009336F4"/>
    <w:rsid w:val="0094248D"/>
    <w:rsid w:val="00961FB7"/>
    <w:rsid w:val="009633EE"/>
    <w:rsid w:val="009C3DBE"/>
    <w:rsid w:val="009D67A6"/>
    <w:rsid w:val="009E6DEE"/>
    <w:rsid w:val="009F32C4"/>
    <w:rsid w:val="00A02CA7"/>
    <w:rsid w:val="00A103C1"/>
    <w:rsid w:val="00A14C82"/>
    <w:rsid w:val="00A315EE"/>
    <w:rsid w:val="00A35F9C"/>
    <w:rsid w:val="00A45FA3"/>
    <w:rsid w:val="00A605B3"/>
    <w:rsid w:val="00A661A1"/>
    <w:rsid w:val="00A761ED"/>
    <w:rsid w:val="00A84DAE"/>
    <w:rsid w:val="00AA19D2"/>
    <w:rsid w:val="00AB113F"/>
    <w:rsid w:val="00AD0692"/>
    <w:rsid w:val="00B121AA"/>
    <w:rsid w:val="00B1596B"/>
    <w:rsid w:val="00B23043"/>
    <w:rsid w:val="00B41FDB"/>
    <w:rsid w:val="00B479C9"/>
    <w:rsid w:val="00B535B8"/>
    <w:rsid w:val="00B53F69"/>
    <w:rsid w:val="00B64602"/>
    <w:rsid w:val="00B67301"/>
    <w:rsid w:val="00B71B25"/>
    <w:rsid w:val="00BA53AC"/>
    <w:rsid w:val="00BC197D"/>
    <w:rsid w:val="00BD7807"/>
    <w:rsid w:val="00BE407B"/>
    <w:rsid w:val="00BE6056"/>
    <w:rsid w:val="00BF316B"/>
    <w:rsid w:val="00C03B06"/>
    <w:rsid w:val="00C07351"/>
    <w:rsid w:val="00C13097"/>
    <w:rsid w:val="00C136A1"/>
    <w:rsid w:val="00C31ED8"/>
    <w:rsid w:val="00C41038"/>
    <w:rsid w:val="00C437B2"/>
    <w:rsid w:val="00C43C77"/>
    <w:rsid w:val="00C5676B"/>
    <w:rsid w:val="00C56AC1"/>
    <w:rsid w:val="00C56B89"/>
    <w:rsid w:val="00C77900"/>
    <w:rsid w:val="00C82A54"/>
    <w:rsid w:val="00CB3D21"/>
    <w:rsid w:val="00CD2150"/>
    <w:rsid w:val="00CD480D"/>
    <w:rsid w:val="00CE1C81"/>
    <w:rsid w:val="00D13129"/>
    <w:rsid w:val="00D422B0"/>
    <w:rsid w:val="00D47A1C"/>
    <w:rsid w:val="00D50F2A"/>
    <w:rsid w:val="00D76AB1"/>
    <w:rsid w:val="00D95008"/>
    <w:rsid w:val="00DA36E6"/>
    <w:rsid w:val="00DC1B4A"/>
    <w:rsid w:val="00DD5E85"/>
    <w:rsid w:val="00DE276E"/>
    <w:rsid w:val="00E04CD0"/>
    <w:rsid w:val="00E553C7"/>
    <w:rsid w:val="00E8438F"/>
    <w:rsid w:val="00E85DB8"/>
    <w:rsid w:val="00E9398C"/>
    <w:rsid w:val="00EB22CE"/>
    <w:rsid w:val="00EC74FC"/>
    <w:rsid w:val="00ED0B9C"/>
    <w:rsid w:val="00ED7814"/>
    <w:rsid w:val="00EF67D1"/>
    <w:rsid w:val="00F11B0D"/>
    <w:rsid w:val="00F17D55"/>
    <w:rsid w:val="00F216ED"/>
    <w:rsid w:val="00F23FB4"/>
    <w:rsid w:val="00F271EB"/>
    <w:rsid w:val="00F511F3"/>
    <w:rsid w:val="00F72180"/>
    <w:rsid w:val="00F7324D"/>
    <w:rsid w:val="00F93536"/>
    <w:rsid w:val="00FB0833"/>
    <w:rsid w:val="00FB2445"/>
    <w:rsid w:val="00FB41D9"/>
    <w:rsid w:val="00FC3A09"/>
    <w:rsid w:val="00FD2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3FB4"/>
    <w:rPr>
      <w:lang w:bidi="he-IL"/>
    </w:rPr>
  </w:style>
  <w:style w:type="paragraph" w:styleId="berschrift1">
    <w:name w:val="heading 1"/>
    <w:basedOn w:val="Standard"/>
    <w:next w:val="Standard"/>
    <w:qFormat/>
    <w:rsid w:val="00F23FB4"/>
    <w:pPr>
      <w:keepNext/>
      <w:tabs>
        <w:tab w:val="left" w:pos="1914"/>
        <w:tab w:val="left" w:pos="5175"/>
      </w:tabs>
      <w:jc w:val="both"/>
      <w:outlineLvl w:val="0"/>
    </w:pPr>
    <w:rPr>
      <w:b/>
      <w:sz w:val="22"/>
    </w:rPr>
  </w:style>
  <w:style w:type="paragraph" w:styleId="berschrift2">
    <w:name w:val="heading 2"/>
    <w:basedOn w:val="Standard"/>
    <w:next w:val="Standard"/>
    <w:qFormat/>
    <w:rsid w:val="00F23FB4"/>
    <w:pPr>
      <w:keepNext/>
      <w:tabs>
        <w:tab w:val="left" w:pos="1914"/>
        <w:tab w:val="left" w:pos="5175"/>
      </w:tabs>
      <w:jc w:val="both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F23FB4"/>
    <w:pPr>
      <w:keepNext/>
      <w:tabs>
        <w:tab w:val="left" w:pos="1914"/>
        <w:tab w:val="left" w:pos="5175"/>
      </w:tabs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rsid w:val="00F23FB4"/>
    <w:pPr>
      <w:keepNext/>
      <w:ind w:left="1985" w:hanging="1985"/>
      <w:jc w:val="center"/>
      <w:outlineLvl w:val="3"/>
    </w:pPr>
    <w:rPr>
      <w:b/>
      <w:sz w:val="22"/>
      <w:shd w:val="pct5" w:color="auto" w:fill="auto"/>
    </w:rPr>
  </w:style>
  <w:style w:type="paragraph" w:styleId="berschrift5">
    <w:name w:val="heading 5"/>
    <w:basedOn w:val="Standard"/>
    <w:next w:val="Standard"/>
    <w:qFormat/>
    <w:rsid w:val="00F23FB4"/>
    <w:pPr>
      <w:keepNext/>
      <w:outlineLvl w:val="4"/>
    </w:pPr>
    <w:rPr>
      <w:b/>
      <w:bCs/>
    </w:rPr>
  </w:style>
  <w:style w:type="paragraph" w:styleId="berschrift6">
    <w:name w:val="heading 6"/>
    <w:basedOn w:val="Standard"/>
    <w:next w:val="Standard"/>
    <w:qFormat/>
    <w:rsid w:val="00F23FB4"/>
    <w:pPr>
      <w:keepNext/>
      <w:outlineLvl w:val="5"/>
    </w:pPr>
    <w:rPr>
      <w:rFonts w:ascii="Arial" w:hAnsi="Arial" w:cs="Arial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F23FB4"/>
    <w:pPr>
      <w:keepNext/>
      <w:tabs>
        <w:tab w:val="left" w:pos="1914"/>
        <w:tab w:val="left" w:pos="5175"/>
      </w:tabs>
      <w:jc w:val="both"/>
    </w:pPr>
    <w:rPr>
      <w:b/>
      <w:sz w:val="22"/>
    </w:rPr>
  </w:style>
  <w:style w:type="paragraph" w:styleId="Textkrper2">
    <w:name w:val="Body Text 2"/>
    <w:basedOn w:val="Standard"/>
    <w:semiHidden/>
    <w:rsid w:val="00F23FB4"/>
    <w:pPr>
      <w:keepNext/>
      <w:shd w:val="pct5" w:color="auto" w:fill="auto"/>
      <w:ind w:right="143"/>
      <w:jc w:val="center"/>
    </w:pPr>
    <w:rPr>
      <w:rFonts w:ascii="Arial" w:hAnsi="Arial"/>
      <w:b/>
      <w:color w:val="000000"/>
      <w:sz w:val="36"/>
    </w:rPr>
  </w:style>
  <w:style w:type="paragraph" w:styleId="Textkrper3">
    <w:name w:val="Body Text 3"/>
    <w:basedOn w:val="Standard"/>
    <w:semiHidden/>
    <w:rsid w:val="00F23FB4"/>
    <w:pPr>
      <w:keepNext/>
      <w:tabs>
        <w:tab w:val="left" w:pos="1914"/>
        <w:tab w:val="left" w:pos="5175"/>
      </w:tabs>
      <w:jc w:val="both"/>
    </w:pPr>
    <w:rPr>
      <w:sz w:val="22"/>
    </w:rPr>
  </w:style>
  <w:style w:type="paragraph" w:styleId="Kopfzeile">
    <w:name w:val="header"/>
    <w:basedOn w:val="Standard"/>
    <w:semiHidden/>
    <w:rsid w:val="00F23FB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F23FB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F23FB4"/>
  </w:style>
  <w:style w:type="character" w:styleId="Hyperlink">
    <w:name w:val="Hyperlink"/>
    <w:basedOn w:val="Absatz-Standardschriftart"/>
    <w:semiHidden/>
    <w:rsid w:val="00F23FB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2F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2F08"/>
    <w:rPr>
      <w:rFonts w:ascii="Tahoma" w:hAnsi="Tahoma" w:cs="Tahoma"/>
      <w:sz w:val="16"/>
      <w:szCs w:val="16"/>
      <w:lang w:bidi="he-IL"/>
    </w:rPr>
  </w:style>
  <w:style w:type="paragraph" w:styleId="Listenabsatz">
    <w:name w:val="List Paragraph"/>
    <w:basedOn w:val="Standard"/>
    <w:uiPriority w:val="34"/>
    <w:qFormat/>
    <w:rsid w:val="00FB41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1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4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1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1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0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2EF1A1-DF51-490B-911D-180643779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</vt:lpstr>
    </vt:vector>
  </TitlesOfParts>
  <Company>Koordination Globus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</dc:title>
  <dc:creator>Michel Tamara</dc:creator>
  <cp:lastModifiedBy>G-K-7099</cp:lastModifiedBy>
  <cp:revision>5</cp:revision>
  <cp:lastPrinted>2015-12-09T15:59:00Z</cp:lastPrinted>
  <dcterms:created xsi:type="dcterms:W3CDTF">2015-12-09T13:04:00Z</dcterms:created>
  <dcterms:modified xsi:type="dcterms:W3CDTF">2015-12-09T16:02:00Z</dcterms:modified>
</cp:coreProperties>
</file>